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itolo post"/>
            <w:id w:val="89512082"/>
            <w:placeholder>
              <w:docPart w:val="89512082"/>
            </w:placeholder>
            <w:dataBinding w:xpath="/ns0:BlogPostInfo/ns0:PostTitle" w:storeItemID="{A92CCF50-71A1-4708-B8CC-9B9D62378B2E}"/>
            <w:text/>
          </w:sdtPr>
          <w:sdtEndPr/>
          <w:sdtContent>
            <w:p w:rsidR="007C338C" w:rsidRDefault="00F60A08">
              <w:pPr>
                <w:pStyle w:val="Publishwithline"/>
              </w:pPr>
              <w:r>
                <w:t>La ricchezza del vuoto</w:t>
              </w:r>
            </w:p>
          </w:sdtContent>
        </w:sdt>
        <w:p w:rsidR="007C338C" w:rsidRDefault="007C338C">
          <w:pPr>
            <w:pStyle w:val="underline"/>
          </w:pPr>
        </w:p>
        <w:p w:rsidR="007C338C" w:rsidRDefault="0009694F">
          <w:pPr>
            <w:pStyle w:val="PadderBetweenControlandBody"/>
          </w:pPr>
        </w:p>
      </w:sdtContent>
    </w:sdt>
    <w:p w:rsidR="00F60A08" w:rsidRPr="00686C12" w:rsidRDefault="00F60A08" w:rsidP="00F60A08">
      <w:pPr>
        <w:jc w:val="both"/>
        <w:rPr>
          <w:sz w:val="20"/>
        </w:rPr>
      </w:pPr>
      <w:bookmarkStart w:id="0" w:name="_GoBack"/>
      <w:bookmarkEnd w:id="0"/>
      <w:r w:rsidRPr="00686C12">
        <w:rPr>
          <w:rFonts w:ascii="Arial" w:hAnsi="Arial" w:cs="Arial"/>
          <w:sz w:val="20"/>
        </w:rPr>
        <w:t xml:space="preserve">Filippo </w:t>
      </w:r>
      <w:proofErr w:type="spellStart"/>
      <w:r w:rsidRPr="00686C12">
        <w:rPr>
          <w:rFonts w:ascii="Arial" w:hAnsi="Arial" w:cs="Arial"/>
          <w:sz w:val="20"/>
        </w:rPr>
        <w:t>Gentiloni</w:t>
      </w:r>
      <w:proofErr w:type="spellEnd"/>
      <w:r w:rsidRPr="00686C12">
        <w:rPr>
          <w:rFonts w:ascii="Arial" w:hAnsi="Arial" w:cs="Arial"/>
          <w:sz w:val="20"/>
        </w:rPr>
        <w:t>, già autore con noi di “Non nominare invano” scrive un libro molto intenso sui cambiamenti in corso nel cristianesimo. In questi anni sembrano dominare i temi dell’etica, che finiscono per determinare una sorta di “</w:t>
      </w:r>
      <w:proofErr w:type="spellStart"/>
      <w:r w:rsidRPr="00686C12">
        <w:rPr>
          <w:rFonts w:ascii="Arial" w:hAnsi="Arial" w:cs="Arial"/>
          <w:sz w:val="20"/>
        </w:rPr>
        <w:t>civil</w:t>
      </w:r>
      <w:proofErr w:type="spellEnd"/>
      <w:r w:rsidRPr="00686C12">
        <w:rPr>
          <w:rFonts w:ascii="Arial" w:hAnsi="Arial" w:cs="Arial"/>
          <w:sz w:val="20"/>
        </w:rPr>
        <w:t xml:space="preserve"> </w:t>
      </w:r>
      <w:proofErr w:type="spellStart"/>
      <w:r w:rsidRPr="00686C12">
        <w:rPr>
          <w:rFonts w:ascii="Arial" w:hAnsi="Arial" w:cs="Arial"/>
          <w:sz w:val="20"/>
        </w:rPr>
        <w:t>religion</w:t>
      </w:r>
      <w:proofErr w:type="spellEnd"/>
      <w:r w:rsidRPr="00686C12">
        <w:rPr>
          <w:rFonts w:ascii="Arial" w:hAnsi="Arial" w:cs="Arial"/>
          <w:sz w:val="20"/>
        </w:rPr>
        <w:t xml:space="preserve">”, un annuncio importante per la società e lo stato, al pari di altre religioni. Ma per conservare al cristianesimo il suo aspetto veramente religioso, </w:t>
      </w:r>
      <w:proofErr w:type="spellStart"/>
      <w:r w:rsidRPr="00686C12">
        <w:rPr>
          <w:rFonts w:ascii="Arial" w:hAnsi="Arial" w:cs="Arial"/>
          <w:sz w:val="20"/>
        </w:rPr>
        <w:t>Gentiloni</w:t>
      </w:r>
      <w:proofErr w:type="spellEnd"/>
      <w:r w:rsidRPr="00686C12">
        <w:rPr>
          <w:rFonts w:ascii="Arial" w:hAnsi="Arial" w:cs="Arial"/>
          <w:sz w:val="20"/>
        </w:rPr>
        <w:t xml:space="preserve"> propone un ritorno alla Bibbia. Così il suo discorso si snoda sui grandi temi: la legge naturale, il relativismo, le comunità di base, fede speranza e carità, poi il dubbio, il vuoto, la mistica, il deserto, lo spirito, la trinità e infine l’ecumene, dove le varie religioni si avvicinano e diventano essenziali le relazioni e una strada inedita: un nuovo modo di leggere la Bibbia e anche un nuovo modo di dire Dio.</w:t>
      </w:r>
    </w:p>
    <w:p w:rsidR="007C338C" w:rsidRDefault="007C338C"/>
    <w:sectPr w:rsidR="007C338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F60A08"/>
    <w:rsid w:val="0009694F"/>
    <w:rsid w:val="00166B1E"/>
    <w:rsid w:val="007C338C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olo2">
    <w:name w:val="heading 2"/>
    <w:basedOn w:val="Normale"/>
    <w:next w:val="Normale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olo3">
    <w:name w:val="heading 3"/>
    <w:basedOn w:val="Normale"/>
    <w:next w:val="Normale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olo4">
    <w:name w:val="heading 4"/>
    <w:basedOn w:val="Normale"/>
    <w:next w:val="Normale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olo5">
    <w:name w:val="heading 5"/>
    <w:basedOn w:val="Normale"/>
    <w:next w:val="Normale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olo6">
    <w:name w:val="heading 6"/>
    <w:basedOn w:val="Normale"/>
    <w:next w:val="Normale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e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e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foelenco">
    <w:name w:val="List Paragraph"/>
    <w:basedOn w:val="Normale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e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e"/>
    <w:next w:val="Normale"/>
    <w:semiHidden/>
    <w:pPr>
      <w:spacing w:after="120"/>
    </w:pPr>
    <w:rPr>
      <w:sz w:val="2"/>
      <w:szCs w:val="2"/>
    </w:rPr>
  </w:style>
  <w:style w:type="character" w:styleId="Enfasicorsivo">
    <w:name w:val="Emphasis"/>
    <w:basedOn w:val="Carpredefinitoparagrafo"/>
    <w:uiPriority w:val="22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zione">
    <w:name w:val="Quote"/>
    <w:basedOn w:val="Normale"/>
    <w:next w:val="Normale"/>
    <w:uiPriority w:val="1"/>
    <w:qFormat/>
    <w:pPr>
      <w:ind w:left="720" w:right="720"/>
    </w:pPr>
    <w:rPr>
      <w:color w:val="000000" w:themeColor="text1"/>
    </w:rPr>
  </w:style>
  <w:style w:type="paragraph" w:styleId="NormaleWeb">
    <w:name w:val="Normal (Web)"/>
    <w:basedOn w:val="Normale"/>
    <w:uiPriority w:val="1"/>
    <w:rsid w:val="001A4199"/>
  </w:style>
  <w:style w:type="paragraph" w:styleId="Testofumetto">
    <w:name w:val="Balloon Text"/>
    <w:basedOn w:val="Normale"/>
    <w:link w:val="TestofumettoCarattere"/>
    <w:uiPriority w:val="99"/>
    <w:semiHidden/>
    <w:rsid w:val="00F60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Titolo2">
    <w:name w:val="heading 2"/>
    <w:basedOn w:val="Normale"/>
    <w:next w:val="Normale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Titolo3">
    <w:name w:val="heading 3"/>
    <w:basedOn w:val="Normale"/>
    <w:next w:val="Normale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Titolo4">
    <w:name w:val="heading 4"/>
    <w:basedOn w:val="Normale"/>
    <w:next w:val="Normale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Titolo5">
    <w:name w:val="heading 5"/>
    <w:basedOn w:val="Normale"/>
    <w:next w:val="Normale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Titolo6">
    <w:name w:val="heading 6"/>
    <w:basedOn w:val="Normale"/>
    <w:next w:val="Normale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e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e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foelenco">
    <w:name w:val="List Paragraph"/>
    <w:basedOn w:val="Normale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e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e"/>
    <w:next w:val="Normale"/>
    <w:semiHidden/>
    <w:pPr>
      <w:spacing w:after="120"/>
    </w:pPr>
    <w:rPr>
      <w:sz w:val="2"/>
      <w:szCs w:val="2"/>
    </w:rPr>
  </w:style>
  <w:style w:type="character" w:styleId="Enfasicorsivo">
    <w:name w:val="Emphasis"/>
    <w:basedOn w:val="Carpredefinitoparagrafo"/>
    <w:uiPriority w:val="22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Citazione">
    <w:name w:val="Quote"/>
    <w:basedOn w:val="Normale"/>
    <w:next w:val="Normale"/>
    <w:uiPriority w:val="1"/>
    <w:qFormat/>
    <w:pPr>
      <w:ind w:left="720" w:right="720"/>
    </w:pPr>
    <w:rPr>
      <w:color w:val="000000" w:themeColor="text1"/>
    </w:rPr>
  </w:style>
  <w:style w:type="paragraph" w:styleId="NormaleWeb">
    <w:name w:val="Normal (Web)"/>
    <w:basedOn w:val="Normale"/>
    <w:uiPriority w:val="1"/>
    <w:rsid w:val="001A4199"/>
  </w:style>
  <w:style w:type="paragraph" w:styleId="Testofumetto">
    <w:name w:val="Balloon Text"/>
    <w:basedOn w:val="Normale"/>
    <w:link w:val="TestofumettoCarattere"/>
    <w:uiPriority w:val="99"/>
    <w:semiHidden/>
    <w:rsid w:val="00F60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0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F"/>
    <w:rsid w:val="000E2AE6"/>
    <w:rsid w:val="00134A1C"/>
    <w:rsid w:val="001D17CF"/>
    <w:rsid w:val="002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4A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4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La ricchezza del vuoto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A92CCF50-71A1-4708-B8CC-9B9D62378B2E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2</cp:revision>
  <dcterms:created xsi:type="dcterms:W3CDTF">2012-12-14T10:16:00Z</dcterms:created>
  <dcterms:modified xsi:type="dcterms:W3CDTF">2012-12-14T10:39:00Z</dcterms:modified>
</cp:coreProperties>
</file>